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CE" w:rsidRDefault="006629CE" w:rsidP="005F7078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194425" cy="8606334"/>
            <wp:effectExtent l="19050" t="0" r="0" b="0"/>
            <wp:docPr id="1" name="Рисунок 1" descr="C:\Users\Пользователь\Desktop\на сайт документы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 документы\1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860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5FF" w:rsidRPr="002E029F" w:rsidRDefault="002E029F" w:rsidP="005F7078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2E029F">
        <w:rPr>
          <w:sz w:val="24"/>
          <w:szCs w:val="24"/>
          <w:lang w:val="ru-RU" w:eastAsia="ru-RU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86390A" w:rsidRPr="002E029F" w:rsidRDefault="005B55FF" w:rsidP="005F7078">
      <w:pPr>
        <w:pStyle w:val="a4"/>
        <w:tabs>
          <w:tab w:val="left" w:pos="324"/>
        </w:tabs>
        <w:spacing w:before="60"/>
        <w:ind w:left="0" w:right="114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- </w:t>
      </w:r>
      <w:r w:rsidR="005F7078" w:rsidRPr="002E029F">
        <w:rPr>
          <w:sz w:val="24"/>
          <w:szCs w:val="24"/>
          <w:lang w:val="ru-RU"/>
        </w:rPr>
        <w:t>в случаях прекращения деятельности исходной организации, аннулирования лицензии на осуществление образовательной деятельности (далее –</w:t>
      </w:r>
      <w:r w:rsidR="005F7078" w:rsidRPr="002E029F">
        <w:rPr>
          <w:spacing w:val="-4"/>
          <w:sz w:val="24"/>
          <w:szCs w:val="24"/>
          <w:lang w:val="ru-RU"/>
        </w:rPr>
        <w:t xml:space="preserve"> </w:t>
      </w:r>
      <w:r w:rsidR="005F7078" w:rsidRPr="002E029F">
        <w:rPr>
          <w:sz w:val="24"/>
          <w:szCs w:val="24"/>
          <w:lang w:val="ru-RU"/>
        </w:rPr>
        <w:t>лицензия);</w:t>
      </w:r>
    </w:p>
    <w:p w:rsidR="0086390A" w:rsidRPr="002E029F" w:rsidRDefault="005F7078" w:rsidP="005F7078">
      <w:pPr>
        <w:pStyle w:val="a4"/>
        <w:numPr>
          <w:ilvl w:val="0"/>
          <w:numId w:val="9"/>
        </w:numPr>
        <w:tabs>
          <w:tab w:val="left" w:pos="256"/>
        </w:tabs>
        <w:ind w:left="0" w:firstLine="0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в случае приостановления действия</w:t>
      </w:r>
      <w:r w:rsidRPr="002E029F">
        <w:rPr>
          <w:spacing w:val="-3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лицензии.</w:t>
      </w:r>
    </w:p>
    <w:p w:rsidR="0086390A" w:rsidRPr="002E029F" w:rsidRDefault="005F7078" w:rsidP="005F7078">
      <w:pPr>
        <w:pStyle w:val="a3"/>
        <w:ind w:left="0" w:right="115"/>
        <w:rPr>
          <w:lang w:val="ru-RU"/>
        </w:rPr>
      </w:pPr>
      <w:r w:rsidRPr="002E029F">
        <w:rPr>
          <w:lang w:val="ru-RU"/>
        </w:rPr>
        <w:t xml:space="preserve">2.2. Основанием для перевода является направление о переводе, выданное отделом </w:t>
      </w:r>
      <w:proofErr w:type="gramStart"/>
      <w:r w:rsidRPr="002E029F">
        <w:rPr>
          <w:lang w:val="ru-RU"/>
        </w:rPr>
        <w:t>образования управления социального развития администрации города</w:t>
      </w:r>
      <w:proofErr w:type="gramEnd"/>
      <w:r w:rsidRPr="002E029F">
        <w:rPr>
          <w:lang w:val="ru-RU"/>
        </w:rPr>
        <w:t xml:space="preserve"> и</w:t>
      </w:r>
      <w:r>
        <w:rPr>
          <w:lang w:val="ru-RU"/>
        </w:rPr>
        <w:t xml:space="preserve"> распорядительный </w:t>
      </w:r>
      <w:r>
        <w:rPr>
          <w:lang w:val="ru-RU"/>
        </w:rPr>
        <w:lastRenderedPageBreak/>
        <w:t xml:space="preserve">акт (приказ) </w:t>
      </w:r>
      <w:bookmarkStart w:id="0" w:name="_GoBack"/>
      <w:bookmarkEnd w:id="0"/>
      <w:r w:rsidRPr="002E029F">
        <w:rPr>
          <w:lang w:val="ru-RU"/>
        </w:rPr>
        <w:t>ОУ об отчислении воспитанника.</w:t>
      </w:r>
    </w:p>
    <w:p w:rsidR="0086390A" w:rsidRPr="002E029F" w:rsidRDefault="005F7078" w:rsidP="005F7078">
      <w:pPr>
        <w:pStyle w:val="a4"/>
        <w:numPr>
          <w:ilvl w:val="1"/>
          <w:numId w:val="8"/>
        </w:numPr>
        <w:tabs>
          <w:tab w:val="left" w:pos="480"/>
        </w:tabs>
        <w:ind w:left="0" w:right="114" w:firstLine="0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В заявлении о зачислении обучающегося в образовательную организацию в порядке перевода фиксируется факт ознакомления родителей (законных представителей) с уставом, лицензией на осуществление образовательной деятельности, учебно-программной документацией и </w:t>
      </w:r>
      <w:proofErr w:type="gramStart"/>
      <w:r w:rsidRPr="002E029F">
        <w:rPr>
          <w:sz w:val="24"/>
          <w:szCs w:val="24"/>
          <w:lang w:val="ru-RU"/>
        </w:rPr>
        <w:t>другими документами, регламентирующими организацию и осуществление образовательной  деятельности и заверяется</w:t>
      </w:r>
      <w:proofErr w:type="gramEnd"/>
      <w:r w:rsidRPr="002E029F">
        <w:rPr>
          <w:sz w:val="24"/>
          <w:szCs w:val="24"/>
          <w:lang w:val="ru-RU"/>
        </w:rPr>
        <w:t xml:space="preserve"> личной подписью родителей (законных представителей) несовершеннолетнего</w:t>
      </w:r>
      <w:r w:rsidRPr="002E029F">
        <w:rPr>
          <w:spacing w:val="-1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обучающегося.</w:t>
      </w:r>
    </w:p>
    <w:p w:rsidR="0086390A" w:rsidRPr="002E029F" w:rsidRDefault="002F1B7A" w:rsidP="005F7078">
      <w:pPr>
        <w:pStyle w:val="a4"/>
        <w:numPr>
          <w:ilvl w:val="1"/>
          <w:numId w:val="8"/>
        </w:numPr>
        <w:tabs>
          <w:tab w:val="left" w:pos="513"/>
        </w:tabs>
        <w:ind w:left="0" w:right="114" w:firstLine="0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При приеме в порядке перевода на </w:t>
      </w:r>
      <w:proofErr w:type="gramStart"/>
      <w:r w:rsidRPr="002E029F">
        <w:rPr>
          <w:sz w:val="24"/>
          <w:szCs w:val="24"/>
          <w:lang w:val="ru-RU"/>
        </w:rPr>
        <w:t>обучение по</w:t>
      </w:r>
      <w:proofErr w:type="gramEnd"/>
      <w:r w:rsidRPr="002E029F">
        <w:rPr>
          <w:sz w:val="24"/>
          <w:szCs w:val="24"/>
          <w:lang w:val="ru-RU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заявлению родителей (законных представителей) несовершеннолетних обучающихся.</w:t>
      </w:r>
    </w:p>
    <w:p w:rsidR="0086390A" w:rsidRPr="002E029F" w:rsidRDefault="002F1B7A" w:rsidP="005F7078">
      <w:pPr>
        <w:tabs>
          <w:tab w:val="left" w:pos="537"/>
        </w:tabs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       2.5.</w:t>
      </w:r>
      <w:r w:rsidR="005F7078" w:rsidRPr="002E029F">
        <w:rPr>
          <w:sz w:val="24"/>
          <w:szCs w:val="24"/>
          <w:lang w:val="ru-RU"/>
        </w:rPr>
        <w:t>Перевод воспитанников не зависит от периода (времени) учебного</w:t>
      </w:r>
      <w:r w:rsidR="005F7078" w:rsidRPr="002E029F">
        <w:rPr>
          <w:spacing w:val="-5"/>
          <w:sz w:val="24"/>
          <w:szCs w:val="24"/>
          <w:lang w:val="ru-RU"/>
        </w:rPr>
        <w:t xml:space="preserve"> </w:t>
      </w:r>
      <w:r w:rsidR="005F7078" w:rsidRPr="002E029F">
        <w:rPr>
          <w:sz w:val="24"/>
          <w:szCs w:val="24"/>
          <w:lang w:val="ru-RU"/>
        </w:rPr>
        <w:t>года.</w:t>
      </w:r>
    </w:p>
    <w:p w:rsidR="002F1B7A" w:rsidRPr="002E029F" w:rsidRDefault="002F1B7A" w:rsidP="005F7078">
      <w:pPr>
        <w:tabs>
          <w:tab w:val="left" w:pos="588"/>
        </w:tabs>
        <w:ind w:right="115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 2.6. </w:t>
      </w:r>
      <w:r w:rsidR="005F7078" w:rsidRPr="002E029F">
        <w:rPr>
          <w:sz w:val="24"/>
          <w:szCs w:val="24"/>
          <w:lang w:val="ru-RU"/>
        </w:rPr>
        <w:t>В</w:t>
      </w:r>
      <w:r w:rsidR="005F7078">
        <w:rPr>
          <w:sz w:val="24"/>
          <w:szCs w:val="24"/>
          <w:lang w:val="ru-RU"/>
        </w:rPr>
        <w:t xml:space="preserve">ременный перевод воспитанников </w:t>
      </w:r>
      <w:r w:rsidR="005F7078" w:rsidRPr="002E029F">
        <w:rPr>
          <w:sz w:val="24"/>
          <w:szCs w:val="24"/>
          <w:lang w:val="ru-RU"/>
        </w:rPr>
        <w:t>ОУ в другие дошкольные учреждения, в случаях пр</w:t>
      </w:r>
      <w:r w:rsidR="005F7078">
        <w:rPr>
          <w:sz w:val="24"/>
          <w:szCs w:val="24"/>
          <w:lang w:val="ru-RU"/>
        </w:rPr>
        <w:t xml:space="preserve">иостановления функционирования </w:t>
      </w:r>
      <w:r w:rsidR="005F7078" w:rsidRPr="002E029F">
        <w:rPr>
          <w:sz w:val="24"/>
          <w:szCs w:val="24"/>
          <w:lang w:val="ru-RU"/>
        </w:rPr>
        <w:t xml:space="preserve">ОУ в летний период, осуществляется на основании личного заявления родителей (законных представителей), ходатайства заведующего в отдел </w:t>
      </w:r>
      <w:proofErr w:type="gramStart"/>
      <w:r w:rsidR="005F7078" w:rsidRPr="002E029F">
        <w:rPr>
          <w:sz w:val="24"/>
          <w:szCs w:val="24"/>
          <w:lang w:val="ru-RU"/>
        </w:rPr>
        <w:t>образования управления социального развития администрации города</w:t>
      </w:r>
      <w:proofErr w:type="gramEnd"/>
      <w:r w:rsidR="005F7078" w:rsidRPr="002E029F">
        <w:rPr>
          <w:sz w:val="24"/>
          <w:szCs w:val="24"/>
          <w:lang w:val="ru-RU"/>
        </w:rPr>
        <w:t xml:space="preserve"> и направления отдела образования управления социального развития администрации города о временном</w:t>
      </w:r>
      <w:r w:rsidR="005F7078" w:rsidRPr="002E029F">
        <w:rPr>
          <w:spacing w:val="-16"/>
          <w:sz w:val="24"/>
          <w:szCs w:val="24"/>
          <w:lang w:val="ru-RU"/>
        </w:rPr>
        <w:t xml:space="preserve"> </w:t>
      </w:r>
      <w:r w:rsidR="005F7078" w:rsidRPr="002E029F">
        <w:rPr>
          <w:sz w:val="24"/>
          <w:szCs w:val="24"/>
          <w:lang w:val="ru-RU"/>
        </w:rPr>
        <w:t>переводе.</w:t>
      </w:r>
    </w:p>
    <w:p w:rsidR="002F1B7A" w:rsidRPr="002E029F" w:rsidRDefault="002F1B7A" w:rsidP="005F7078">
      <w:pPr>
        <w:tabs>
          <w:tab w:val="left" w:pos="588"/>
        </w:tabs>
        <w:ind w:right="115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2.7.</w:t>
      </w:r>
      <w:r w:rsidR="005F7078" w:rsidRPr="002E029F">
        <w:rPr>
          <w:sz w:val="24"/>
          <w:szCs w:val="24"/>
          <w:lang w:val="ru-RU"/>
        </w:rPr>
        <w:t>Внут</w:t>
      </w:r>
      <w:r w:rsidR="005F7078">
        <w:rPr>
          <w:sz w:val="24"/>
          <w:szCs w:val="24"/>
          <w:lang w:val="ru-RU"/>
        </w:rPr>
        <w:t xml:space="preserve">ренний перевод воспитанников в </w:t>
      </w:r>
      <w:r w:rsidR="005F7078" w:rsidRPr="002E029F">
        <w:rPr>
          <w:sz w:val="24"/>
          <w:szCs w:val="24"/>
          <w:lang w:val="ru-RU"/>
        </w:rPr>
        <w:t>ОУ осуществляется заведующим на основании распорядительного акта</w:t>
      </w:r>
      <w:r w:rsidR="005F7078" w:rsidRPr="002E029F">
        <w:rPr>
          <w:spacing w:val="-2"/>
          <w:sz w:val="24"/>
          <w:szCs w:val="24"/>
          <w:lang w:val="ru-RU"/>
        </w:rPr>
        <w:t xml:space="preserve"> </w:t>
      </w:r>
      <w:r w:rsidR="005F7078" w:rsidRPr="002E029F">
        <w:rPr>
          <w:sz w:val="24"/>
          <w:szCs w:val="24"/>
          <w:lang w:val="ru-RU"/>
        </w:rPr>
        <w:t>(приказа):</w:t>
      </w:r>
    </w:p>
    <w:p w:rsidR="0086390A" w:rsidRPr="002E029F" w:rsidRDefault="002F1B7A" w:rsidP="005F7078">
      <w:pPr>
        <w:tabs>
          <w:tab w:val="left" w:pos="588"/>
        </w:tabs>
        <w:ind w:right="115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 2.7.1.  </w:t>
      </w:r>
      <w:r w:rsidR="005F7078" w:rsidRPr="002E029F">
        <w:rPr>
          <w:sz w:val="24"/>
          <w:szCs w:val="24"/>
          <w:lang w:val="ru-RU"/>
        </w:rPr>
        <w:t xml:space="preserve">В следующую возрастную группу ежегодно не позднее 01 сентября, по заявлению </w:t>
      </w:r>
      <w:r w:rsidRPr="002E029F">
        <w:rPr>
          <w:sz w:val="24"/>
          <w:szCs w:val="24"/>
          <w:lang w:val="ru-RU"/>
        </w:rPr>
        <w:t xml:space="preserve"> </w:t>
      </w:r>
      <w:r w:rsidR="005F7078" w:rsidRPr="002E029F">
        <w:rPr>
          <w:sz w:val="24"/>
          <w:szCs w:val="24"/>
          <w:lang w:val="ru-RU"/>
        </w:rPr>
        <w:t>родителей не позднее 01 октября текущего</w:t>
      </w:r>
      <w:r w:rsidR="005F7078" w:rsidRPr="002E029F">
        <w:rPr>
          <w:spacing w:val="-5"/>
          <w:sz w:val="24"/>
          <w:szCs w:val="24"/>
          <w:lang w:val="ru-RU"/>
        </w:rPr>
        <w:t xml:space="preserve"> </w:t>
      </w:r>
      <w:r w:rsidR="005F7078" w:rsidRPr="002E029F">
        <w:rPr>
          <w:sz w:val="24"/>
          <w:szCs w:val="24"/>
          <w:lang w:val="ru-RU"/>
        </w:rPr>
        <w:t>года;</w:t>
      </w:r>
    </w:p>
    <w:p w:rsidR="0086390A" w:rsidRPr="002E029F" w:rsidRDefault="005F7078" w:rsidP="005F7078">
      <w:pPr>
        <w:pStyle w:val="a4"/>
        <w:numPr>
          <w:ilvl w:val="2"/>
          <w:numId w:val="11"/>
        </w:numPr>
        <w:tabs>
          <w:tab w:val="left" w:pos="717"/>
        </w:tabs>
        <w:ind w:left="0" w:firstLine="0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В течение года исходя из условий</w:t>
      </w:r>
      <w:r w:rsidRPr="002E029F">
        <w:rPr>
          <w:spacing w:val="56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ОУ:</w:t>
      </w:r>
    </w:p>
    <w:p w:rsidR="0086390A" w:rsidRPr="002E029F" w:rsidRDefault="005F7078" w:rsidP="005F7078">
      <w:pPr>
        <w:pStyle w:val="a4"/>
        <w:numPr>
          <w:ilvl w:val="3"/>
          <w:numId w:val="7"/>
        </w:numPr>
        <w:tabs>
          <w:tab w:val="left" w:pos="836"/>
          <w:tab w:val="left" w:pos="837"/>
        </w:tabs>
        <w:spacing w:before="2" w:line="293" w:lineRule="exact"/>
        <w:ind w:left="0" w:firstLine="0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в связи с рациональным комплектованием</w:t>
      </w:r>
      <w:r w:rsidRPr="002E029F">
        <w:rPr>
          <w:spacing w:val="-4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групп;</w:t>
      </w:r>
    </w:p>
    <w:p w:rsidR="0086390A" w:rsidRPr="002E029F" w:rsidRDefault="005F7078" w:rsidP="005F7078">
      <w:pPr>
        <w:pStyle w:val="a4"/>
        <w:numPr>
          <w:ilvl w:val="3"/>
          <w:numId w:val="7"/>
        </w:numPr>
        <w:tabs>
          <w:tab w:val="left" w:pos="836"/>
          <w:tab w:val="left" w:pos="837"/>
        </w:tabs>
        <w:spacing w:line="293" w:lineRule="exact"/>
        <w:ind w:left="0" w:firstLine="0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при уменьшении количества</w:t>
      </w:r>
      <w:r w:rsidRPr="002E029F">
        <w:rPr>
          <w:spacing w:val="-1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детей;</w:t>
      </w:r>
    </w:p>
    <w:p w:rsidR="0086390A" w:rsidRPr="002E029F" w:rsidRDefault="005F7078" w:rsidP="005F7078">
      <w:pPr>
        <w:pStyle w:val="a4"/>
        <w:numPr>
          <w:ilvl w:val="3"/>
          <w:numId w:val="7"/>
        </w:numPr>
        <w:tabs>
          <w:tab w:val="left" w:pos="836"/>
          <w:tab w:val="left" w:pos="837"/>
        </w:tabs>
        <w:spacing w:line="293" w:lineRule="exact"/>
        <w:ind w:left="0" w:firstLine="0"/>
        <w:rPr>
          <w:sz w:val="24"/>
          <w:szCs w:val="24"/>
        </w:rPr>
      </w:pPr>
      <w:r w:rsidRPr="002E029F">
        <w:rPr>
          <w:sz w:val="24"/>
          <w:szCs w:val="24"/>
          <w:lang w:val="ru-RU"/>
        </w:rPr>
        <w:t>на время</w:t>
      </w:r>
      <w:r w:rsidRPr="002E029F">
        <w:rPr>
          <w:spacing w:val="-2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к</w:t>
      </w:r>
      <w:proofErr w:type="spellStart"/>
      <w:r w:rsidRPr="002E029F">
        <w:rPr>
          <w:sz w:val="24"/>
          <w:szCs w:val="24"/>
        </w:rPr>
        <w:t>арантина</w:t>
      </w:r>
      <w:proofErr w:type="spellEnd"/>
      <w:r w:rsidRPr="002E029F">
        <w:rPr>
          <w:sz w:val="24"/>
          <w:szCs w:val="24"/>
        </w:rPr>
        <w:t>;</w:t>
      </w:r>
    </w:p>
    <w:p w:rsidR="0086390A" w:rsidRPr="002E029F" w:rsidRDefault="005F7078" w:rsidP="005F7078">
      <w:pPr>
        <w:pStyle w:val="a4"/>
        <w:numPr>
          <w:ilvl w:val="3"/>
          <w:numId w:val="7"/>
        </w:numPr>
        <w:tabs>
          <w:tab w:val="left" w:pos="836"/>
          <w:tab w:val="left" w:pos="837"/>
        </w:tabs>
        <w:spacing w:before="1"/>
        <w:ind w:left="0" w:firstLine="0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при уменьшении количества детей в летний период.</w:t>
      </w:r>
    </w:p>
    <w:p w:rsidR="0086390A" w:rsidRPr="002E029F" w:rsidRDefault="0086390A" w:rsidP="002E029F">
      <w:pPr>
        <w:pStyle w:val="a3"/>
        <w:spacing w:before="2"/>
        <w:ind w:left="0"/>
        <w:rPr>
          <w:lang w:val="ru-RU"/>
        </w:rPr>
      </w:pPr>
    </w:p>
    <w:p w:rsidR="0086390A" w:rsidRPr="002E029F" w:rsidRDefault="005F7078" w:rsidP="002E029F">
      <w:pPr>
        <w:pStyle w:val="1"/>
        <w:numPr>
          <w:ilvl w:val="4"/>
          <w:numId w:val="7"/>
        </w:numPr>
        <w:tabs>
          <w:tab w:val="left" w:pos="2764"/>
        </w:tabs>
        <w:ind w:firstLine="899"/>
        <w:jc w:val="both"/>
        <w:rPr>
          <w:lang w:val="ru-RU"/>
        </w:rPr>
      </w:pPr>
      <w:r w:rsidRPr="002E029F">
        <w:rPr>
          <w:lang w:val="ru-RU"/>
        </w:rPr>
        <w:t>Порядок и основания отчисления</w:t>
      </w:r>
      <w:r w:rsidRPr="002E029F">
        <w:rPr>
          <w:spacing w:val="-5"/>
          <w:lang w:val="ru-RU"/>
        </w:rPr>
        <w:t xml:space="preserve"> </w:t>
      </w:r>
      <w:r w:rsidRPr="002E029F">
        <w:rPr>
          <w:lang w:val="ru-RU"/>
        </w:rPr>
        <w:t>воспитанников:</w:t>
      </w:r>
    </w:p>
    <w:p w:rsidR="0086390A" w:rsidRPr="002E029F" w:rsidRDefault="0086390A" w:rsidP="002E029F">
      <w:pPr>
        <w:pStyle w:val="a3"/>
        <w:spacing w:before="7"/>
        <w:ind w:left="0"/>
        <w:rPr>
          <w:b/>
          <w:lang w:val="ru-RU"/>
        </w:rPr>
      </w:pPr>
    </w:p>
    <w:p w:rsidR="0086390A" w:rsidRPr="002E029F" w:rsidRDefault="005F7078" w:rsidP="002E029F">
      <w:pPr>
        <w:pStyle w:val="a4"/>
        <w:numPr>
          <w:ilvl w:val="1"/>
          <w:numId w:val="6"/>
        </w:numPr>
        <w:tabs>
          <w:tab w:val="left" w:pos="554"/>
        </w:tabs>
        <w:ind w:right="115" w:firstLine="0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Основанием для отчисления воспитанника является распорядительный акт (приказ) ДОУ об отчислении.</w:t>
      </w:r>
    </w:p>
    <w:p w:rsidR="0086390A" w:rsidRPr="002E029F" w:rsidRDefault="005F7078" w:rsidP="002E029F">
      <w:pPr>
        <w:pStyle w:val="a4"/>
        <w:numPr>
          <w:ilvl w:val="1"/>
          <w:numId w:val="6"/>
        </w:numPr>
        <w:tabs>
          <w:tab w:val="left" w:pos="746"/>
        </w:tabs>
        <w:ind w:right="114" w:firstLine="60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Права и обязанности участников образовательных отношений, предусмотренные законодательством РФ и локальными нормативными актами ДОУ, прекращаются </w:t>
      </w:r>
      <w:proofErr w:type="gramStart"/>
      <w:r w:rsidRPr="002E029F">
        <w:rPr>
          <w:sz w:val="24"/>
          <w:szCs w:val="24"/>
          <w:lang w:val="ru-RU"/>
        </w:rPr>
        <w:t>с даты отчисления</w:t>
      </w:r>
      <w:proofErr w:type="gramEnd"/>
      <w:r w:rsidRPr="002E029F">
        <w:rPr>
          <w:spacing w:val="-1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воспитанника.</w:t>
      </w:r>
    </w:p>
    <w:p w:rsidR="0086390A" w:rsidRPr="002E029F" w:rsidRDefault="005F7078" w:rsidP="002E029F">
      <w:pPr>
        <w:pStyle w:val="a4"/>
        <w:numPr>
          <w:ilvl w:val="1"/>
          <w:numId w:val="6"/>
        </w:numPr>
        <w:tabs>
          <w:tab w:val="left" w:pos="537"/>
        </w:tabs>
        <w:ind w:left="536" w:hanging="420"/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Отчисление воспитанника из групп может производиться в следующих</w:t>
      </w:r>
      <w:r w:rsidRPr="002E029F">
        <w:rPr>
          <w:spacing w:val="54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случаях:</w:t>
      </w:r>
    </w:p>
    <w:p w:rsidR="0086390A" w:rsidRPr="002E029F" w:rsidRDefault="005F7078" w:rsidP="002E029F">
      <w:pPr>
        <w:pStyle w:val="a4"/>
        <w:numPr>
          <w:ilvl w:val="2"/>
          <w:numId w:val="6"/>
        </w:numPr>
        <w:tabs>
          <w:tab w:val="left" w:pos="1425"/>
        </w:tabs>
        <w:jc w:val="both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В связи с получением образования (завершением</w:t>
      </w:r>
      <w:r w:rsidRPr="002E029F">
        <w:rPr>
          <w:spacing w:val="-6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обучения);</w:t>
      </w:r>
    </w:p>
    <w:p w:rsidR="0086390A" w:rsidRPr="002E029F" w:rsidRDefault="005F7078" w:rsidP="002E029F">
      <w:pPr>
        <w:pStyle w:val="a4"/>
        <w:numPr>
          <w:ilvl w:val="2"/>
          <w:numId w:val="6"/>
        </w:numPr>
        <w:tabs>
          <w:tab w:val="left" w:pos="1425"/>
        </w:tabs>
        <w:jc w:val="both"/>
        <w:rPr>
          <w:sz w:val="24"/>
          <w:szCs w:val="24"/>
        </w:rPr>
      </w:pPr>
      <w:proofErr w:type="spellStart"/>
      <w:r w:rsidRPr="002E029F">
        <w:rPr>
          <w:sz w:val="24"/>
          <w:szCs w:val="24"/>
        </w:rPr>
        <w:t>Досрочно</w:t>
      </w:r>
      <w:proofErr w:type="spellEnd"/>
      <w:r w:rsidRPr="002E029F">
        <w:rPr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по</w:t>
      </w:r>
      <w:proofErr w:type="spellEnd"/>
      <w:r w:rsidRPr="002E029F">
        <w:rPr>
          <w:spacing w:val="-1"/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основаниям</w:t>
      </w:r>
      <w:proofErr w:type="spellEnd"/>
      <w:r w:rsidRPr="002E029F">
        <w:rPr>
          <w:sz w:val="24"/>
          <w:szCs w:val="24"/>
        </w:rPr>
        <w:t>:</w:t>
      </w:r>
    </w:p>
    <w:p w:rsidR="0086390A" w:rsidRPr="002E029F" w:rsidRDefault="005F7078" w:rsidP="002E029F">
      <w:pPr>
        <w:pStyle w:val="a4"/>
        <w:numPr>
          <w:ilvl w:val="0"/>
          <w:numId w:val="5"/>
        </w:numPr>
        <w:tabs>
          <w:tab w:val="left" w:pos="836"/>
          <w:tab w:val="left" w:pos="837"/>
        </w:tabs>
        <w:spacing w:before="2" w:line="293" w:lineRule="exact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по инициативе родителей (законных представителей)</w:t>
      </w:r>
      <w:r w:rsidRPr="002E029F">
        <w:rPr>
          <w:spacing w:val="-3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воспитанника;</w:t>
      </w:r>
    </w:p>
    <w:p w:rsidR="0086390A" w:rsidRPr="002E029F" w:rsidRDefault="005F7078" w:rsidP="002E029F">
      <w:pPr>
        <w:pStyle w:val="a4"/>
        <w:numPr>
          <w:ilvl w:val="0"/>
          <w:numId w:val="5"/>
        </w:numPr>
        <w:tabs>
          <w:tab w:val="left" w:pos="836"/>
          <w:tab w:val="left" w:pos="837"/>
        </w:tabs>
        <w:spacing w:before="2" w:line="237" w:lineRule="auto"/>
        <w:ind w:right="115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в случае перевода воспитанника для продолжения освоения образовательной программы в другую организацию, осуществляющую образовательную</w:t>
      </w:r>
      <w:r w:rsidRPr="002E029F">
        <w:rPr>
          <w:spacing w:val="-3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деятельность;</w:t>
      </w:r>
    </w:p>
    <w:p w:rsidR="0086390A" w:rsidRPr="002E029F" w:rsidRDefault="005F7078" w:rsidP="002E029F">
      <w:pPr>
        <w:pStyle w:val="a4"/>
        <w:numPr>
          <w:ilvl w:val="0"/>
          <w:numId w:val="5"/>
        </w:numPr>
        <w:tabs>
          <w:tab w:val="left" w:pos="837"/>
        </w:tabs>
        <w:spacing w:before="4" w:line="237" w:lineRule="auto"/>
        <w:ind w:right="114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 xml:space="preserve">по обстоятельствам, не зависящим от воли родителей (законных </w:t>
      </w:r>
      <w:r>
        <w:rPr>
          <w:sz w:val="24"/>
          <w:szCs w:val="24"/>
          <w:lang w:val="ru-RU"/>
        </w:rPr>
        <w:t xml:space="preserve">представителей) воспитанника и </w:t>
      </w:r>
      <w:r w:rsidRPr="002E029F">
        <w:rPr>
          <w:sz w:val="24"/>
          <w:szCs w:val="24"/>
          <w:lang w:val="ru-RU"/>
        </w:rPr>
        <w:t>ОУ, в том числе в случаях ликвидации организации, аннулирования лицензии на осуществление образовательной</w:t>
      </w:r>
      <w:r w:rsidRPr="002E029F">
        <w:rPr>
          <w:spacing w:val="-1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деятельности;</w:t>
      </w:r>
    </w:p>
    <w:p w:rsidR="0086390A" w:rsidRPr="002E029F" w:rsidRDefault="005F7078" w:rsidP="002E029F">
      <w:pPr>
        <w:pStyle w:val="a4"/>
        <w:numPr>
          <w:ilvl w:val="0"/>
          <w:numId w:val="5"/>
        </w:numPr>
        <w:tabs>
          <w:tab w:val="left" w:pos="836"/>
          <w:tab w:val="left" w:pos="837"/>
        </w:tabs>
        <w:spacing w:before="5" w:line="292" w:lineRule="exact"/>
        <w:rPr>
          <w:sz w:val="24"/>
          <w:szCs w:val="24"/>
          <w:lang w:val="ru-RU"/>
        </w:rPr>
      </w:pPr>
      <w:r w:rsidRPr="002E029F">
        <w:rPr>
          <w:sz w:val="24"/>
          <w:szCs w:val="24"/>
          <w:lang w:val="ru-RU"/>
        </w:rPr>
        <w:t>по медицинским показаниям, препятствующим дальнейшему пребыванию ребенка в</w:t>
      </w:r>
      <w:r w:rsidRPr="002E029F">
        <w:rPr>
          <w:spacing w:val="-18"/>
          <w:sz w:val="24"/>
          <w:szCs w:val="24"/>
          <w:lang w:val="ru-RU"/>
        </w:rPr>
        <w:t xml:space="preserve"> </w:t>
      </w:r>
      <w:r w:rsidRPr="002E029F">
        <w:rPr>
          <w:sz w:val="24"/>
          <w:szCs w:val="24"/>
          <w:lang w:val="ru-RU"/>
        </w:rPr>
        <w:t>ДОУ.</w:t>
      </w:r>
    </w:p>
    <w:p w:rsidR="0086390A" w:rsidRPr="002E029F" w:rsidRDefault="005F7078" w:rsidP="002E029F">
      <w:pPr>
        <w:pStyle w:val="a4"/>
        <w:numPr>
          <w:ilvl w:val="1"/>
          <w:numId w:val="6"/>
        </w:numPr>
        <w:tabs>
          <w:tab w:val="left" w:pos="537"/>
        </w:tabs>
        <w:spacing w:line="274" w:lineRule="exact"/>
        <w:ind w:left="536" w:hanging="420"/>
        <w:jc w:val="both"/>
        <w:rPr>
          <w:sz w:val="24"/>
          <w:szCs w:val="24"/>
        </w:rPr>
      </w:pPr>
      <w:proofErr w:type="spellStart"/>
      <w:r w:rsidRPr="002E029F">
        <w:rPr>
          <w:sz w:val="24"/>
          <w:szCs w:val="24"/>
        </w:rPr>
        <w:t>При</w:t>
      </w:r>
      <w:proofErr w:type="spellEnd"/>
      <w:r w:rsidRPr="002E029F">
        <w:rPr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отчислении</w:t>
      </w:r>
      <w:proofErr w:type="spellEnd"/>
      <w:r w:rsidRPr="002E029F">
        <w:rPr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воспитанника</w:t>
      </w:r>
      <w:proofErr w:type="spellEnd"/>
      <w:r w:rsidRPr="002E029F">
        <w:rPr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оформляется</w:t>
      </w:r>
      <w:proofErr w:type="spellEnd"/>
      <w:r w:rsidRPr="002E029F">
        <w:rPr>
          <w:sz w:val="24"/>
          <w:szCs w:val="24"/>
        </w:rPr>
        <w:t>:</w:t>
      </w:r>
    </w:p>
    <w:p w:rsidR="0086390A" w:rsidRPr="002E029F" w:rsidRDefault="005F7078" w:rsidP="002E029F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before="2"/>
        <w:rPr>
          <w:sz w:val="24"/>
          <w:szCs w:val="24"/>
        </w:rPr>
      </w:pPr>
      <w:proofErr w:type="spellStart"/>
      <w:r w:rsidRPr="002E029F">
        <w:rPr>
          <w:sz w:val="24"/>
          <w:szCs w:val="24"/>
        </w:rPr>
        <w:t>заявление</w:t>
      </w:r>
      <w:proofErr w:type="spellEnd"/>
      <w:r w:rsidRPr="002E029F">
        <w:rPr>
          <w:sz w:val="24"/>
          <w:szCs w:val="24"/>
        </w:rPr>
        <w:t>;</w:t>
      </w:r>
    </w:p>
    <w:p w:rsidR="005F7078" w:rsidRPr="005F7078" w:rsidRDefault="005F7078" w:rsidP="005F7078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before="1" w:line="292" w:lineRule="exact"/>
        <w:rPr>
          <w:sz w:val="24"/>
          <w:szCs w:val="24"/>
        </w:rPr>
      </w:pPr>
      <w:proofErr w:type="spellStart"/>
      <w:proofErr w:type="gramStart"/>
      <w:r w:rsidRPr="002E029F">
        <w:rPr>
          <w:sz w:val="24"/>
          <w:szCs w:val="24"/>
        </w:rPr>
        <w:t>приказ</w:t>
      </w:r>
      <w:proofErr w:type="spellEnd"/>
      <w:proofErr w:type="gramEnd"/>
      <w:r w:rsidRPr="002E029F">
        <w:rPr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об</w:t>
      </w:r>
      <w:proofErr w:type="spellEnd"/>
      <w:r w:rsidRPr="002E029F">
        <w:rPr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отчислении</w:t>
      </w:r>
      <w:proofErr w:type="spellEnd"/>
      <w:r w:rsidRPr="002E029F">
        <w:rPr>
          <w:spacing w:val="1"/>
          <w:sz w:val="24"/>
          <w:szCs w:val="24"/>
        </w:rPr>
        <w:t xml:space="preserve"> </w:t>
      </w:r>
      <w:proofErr w:type="spellStart"/>
      <w:r w:rsidRPr="002E029F">
        <w:rPr>
          <w:sz w:val="24"/>
          <w:szCs w:val="24"/>
        </w:rPr>
        <w:t>воспитанника</w:t>
      </w:r>
      <w:proofErr w:type="spellEnd"/>
      <w:r w:rsidRPr="002E029F">
        <w:rPr>
          <w:sz w:val="24"/>
          <w:szCs w:val="24"/>
        </w:rPr>
        <w:t>.</w:t>
      </w:r>
    </w:p>
    <w:p w:rsidR="002E029F" w:rsidRPr="005F7078" w:rsidRDefault="005F7078" w:rsidP="005F7078">
      <w:pPr>
        <w:tabs>
          <w:tab w:val="left" w:pos="836"/>
          <w:tab w:val="left" w:pos="837"/>
        </w:tabs>
        <w:spacing w:before="1" w:line="292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3.4.5.</w:t>
      </w:r>
      <w:r w:rsidRPr="005F7078">
        <w:rPr>
          <w:sz w:val="24"/>
          <w:szCs w:val="24"/>
          <w:lang w:val="ru-RU"/>
        </w:rPr>
        <w:t>В заявлении родителей (законных представителей) воспитанников об отчислении в</w:t>
      </w:r>
      <w:r w:rsidRPr="005F7078">
        <w:rPr>
          <w:spacing w:val="-17"/>
          <w:sz w:val="24"/>
          <w:szCs w:val="24"/>
          <w:lang w:val="ru-RU"/>
        </w:rPr>
        <w:t xml:space="preserve"> </w:t>
      </w:r>
      <w:r w:rsidRPr="005F7078">
        <w:rPr>
          <w:sz w:val="24"/>
          <w:szCs w:val="24"/>
          <w:lang w:val="ru-RU"/>
        </w:rPr>
        <w:t>порядке</w:t>
      </w:r>
    </w:p>
    <w:p w:rsidR="005F7078" w:rsidRDefault="005F7078" w:rsidP="005F7078">
      <w:pPr>
        <w:rPr>
          <w:lang w:val="ru-RU"/>
        </w:rPr>
      </w:pPr>
      <w:r w:rsidRPr="005F7078">
        <w:rPr>
          <w:lang w:val="ru-RU"/>
        </w:rPr>
        <w:t>а) фамилия, имя, отчество (при наличии) воспитанника;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 xml:space="preserve"> б) дата рождения;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в) направленность группы;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г) наименование принимающей организации.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 xml:space="preserve">В случае переезда в другую местность родителей (законных представителей) воспитанников </w:t>
      </w:r>
      <w:proofErr w:type="gramStart"/>
      <w:r w:rsidRPr="005F7078">
        <w:rPr>
          <w:lang w:val="ru-RU"/>
        </w:rPr>
        <w:t>указывается</w:t>
      </w:r>
      <w:proofErr w:type="gramEnd"/>
      <w:r w:rsidRPr="005F7078">
        <w:rPr>
          <w:lang w:val="ru-RU"/>
        </w:rPr>
        <w:t xml:space="preserve"> в том числе населенный пункт, муниципальное образование, субъект Российской </w:t>
      </w:r>
      <w:r w:rsidRPr="005F7078">
        <w:rPr>
          <w:lang w:val="ru-RU"/>
        </w:rPr>
        <w:lastRenderedPageBreak/>
        <w:t>Федерации, в который осуществляется переезд.</w:t>
      </w:r>
    </w:p>
    <w:p w:rsidR="005F7078" w:rsidRPr="005F7078" w:rsidRDefault="005F7078" w:rsidP="005F7078">
      <w:pPr>
        <w:rPr>
          <w:lang w:val="ru-RU"/>
        </w:rPr>
      </w:pPr>
      <w:r>
        <w:rPr>
          <w:lang w:val="ru-RU"/>
        </w:rPr>
        <w:t>3.4.6</w:t>
      </w:r>
      <w:r w:rsidRPr="005F7078">
        <w:rPr>
          <w:lang w:val="ru-RU"/>
        </w:rPr>
        <w:t>.</w:t>
      </w:r>
      <w:r w:rsidRPr="005F7078">
        <w:rPr>
          <w:lang w:val="ru-RU"/>
        </w:rPr>
        <w:tab/>
        <w:t>На основании заявления родителей (законных представителей) воспитанника об отчислении в порядке перевода МДОУ в трехдневный срок издает распорядительный акт об отчислении в порядке перевода с указанием принимающей организации.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3.4.6.</w:t>
      </w:r>
      <w:r w:rsidRPr="005F7078">
        <w:rPr>
          <w:lang w:val="ru-RU"/>
        </w:rPr>
        <w:tab/>
        <w:t>МДОУ выдает родителям (законным представителям) личное дело воспитанника (далее - личное дело).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3.4.7.</w:t>
      </w:r>
      <w:r w:rsidRPr="005F7078">
        <w:rPr>
          <w:lang w:val="ru-RU"/>
        </w:rPr>
        <w:tab/>
        <w:t xml:space="preserve">Требование предоставления других документов </w:t>
      </w:r>
      <w:proofErr w:type="gramStart"/>
      <w:r w:rsidRPr="005F7078">
        <w:rPr>
          <w:lang w:val="ru-RU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5F7078">
        <w:rPr>
          <w:lang w:val="ru-RU"/>
        </w:rPr>
        <w:t xml:space="preserve"> из исходной организации не допускается.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3.4.8.</w:t>
      </w:r>
      <w:r w:rsidRPr="005F7078">
        <w:rPr>
          <w:lang w:val="ru-RU"/>
        </w:rPr>
        <w:tab/>
        <w:t>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3.4.9.</w:t>
      </w:r>
      <w:r w:rsidRPr="005F7078">
        <w:rPr>
          <w:lang w:val="ru-RU"/>
        </w:rPr>
        <w:tab/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 порядке перевода.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3.4.10.</w:t>
      </w:r>
      <w:r w:rsidRPr="005F7078">
        <w:rPr>
          <w:lang w:val="ru-RU"/>
        </w:rPr>
        <w:tab/>
        <w:t xml:space="preserve">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Pr="005F7078">
        <w:rPr>
          <w:lang w:val="ru-RU"/>
        </w:rPr>
        <w:t>с даты издания</w:t>
      </w:r>
      <w:proofErr w:type="gramEnd"/>
      <w:r w:rsidRPr="005F7078">
        <w:rPr>
          <w:lang w:val="ru-RU"/>
        </w:rPr>
        <w:t xml:space="preserve">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:rsidR="005F7078" w:rsidRPr="005F7078" w:rsidRDefault="005F7078" w:rsidP="005F7078">
      <w:pPr>
        <w:rPr>
          <w:lang w:val="ru-RU"/>
        </w:rPr>
      </w:pPr>
    </w:p>
    <w:p w:rsidR="005F7078" w:rsidRPr="005F7078" w:rsidRDefault="005F7078" w:rsidP="005F7078">
      <w:pPr>
        <w:jc w:val="center"/>
        <w:rPr>
          <w:b/>
          <w:lang w:val="ru-RU"/>
        </w:rPr>
      </w:pPr>
      <w:r w:rsidRPr="005F7078">
        <w:rPr>
          <w:b/>
          <w:lang w:val="ru-RU"/>
        </w:rPr>
        <w:t>4.</w:t>
      </w:r>
      <w:r w:rsidRPr="005F7078">
        <w:rPr>
          <w:b/>
          <w:lang w:val="ru-RU"/>
        </w:rPr>
        <w:tab/>
        <w:t>Перевод воспитанника в случае прекращения деятельности исходной организации, аннулирования лицензии, в случае приостановления действия лицензии:</w:t>
      </w:r>
    </w:p>
    <w:p w:rsidR="005F7078" w:rsidRPr="005F7078" w:rsidRDefault="005F7078" w:rsidP="005F7078">
      <w:pPr>
        <w:rPr>
          <w:lang w:val="ru-RU"/>
        </w:rPr>
      </w:pP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4.1.</w:t>
      </w:r>
      <w:r w:rsidRPr="005F7078">
        <w:rPr>
          <w:lang w:val="ru-RU"/>
        </w:rPr>
        <w:tab/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5F7078">
        <w:rPr>
          <w:lang w:val="ru-RU"/>
        </w:rPr>
        <w:t>ю(</w:t>
      </w:r>
      <w:proofErr w:type="spellStart"/>
      <w:proofErr w:type="gramEnd"/>
      <w:r w:rsidRPr="005F7078">
        <w:rPr>
          <w:lang w:val="ru-RU"/>
        </w:rPr>
        <w:t>ые</w:t>
      </w:r>
      <w:proofErr w:type="spellEnd"/>
      <w:r w:rsidRPr="005F7078">
        <w:rPr>
          <w:lang w:val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4.2.</w:t>
      </w:r>
      <w:r w:rsidRPr="005F7078">
        <w:rPr>
          <w:lang w:val="ru-RU"/>
        </w:rPr>
        <w:tab/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5F7078">
        <w:rPr>
          <w:lang w:val="ru-RU"/>
        </w:rPr>
        <w:t>разместить</w:t>
      </w:r>
      <w:proofErr w:type="gramEnd"/>
      <w:r w:rsidRPr="005F7078">
        <w:rPr>
          <w:lang w:val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 принимающую организацию.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4.3.</w:t>
      </w:r>
      <w:r w:rsidRPr="005F7078">
        <w:rPr>
          <w:lang w:val="ru-RU"/>
        </w:rPr>
        <w:tab/>
        <w:t xml:space="preserve">О причине, влекущей за собой необходимость перевода воспитанников, исходная организация обязана уведомить родителей (законных представителей) воспитанников в письменной форме, а также </w:t>
      </w:r>
      <w:proofErr w:type="gramStart"/>
      <w:r w:rsidRPr="005F7078">
        <w:rPr>
          <w:lang w:val="ru-RU"/>
        </w:rPr>
        <w:t>разместить</w:t>
      </w:r>
      <w:proofErr w:type="gramEnd"/>
      <w:r w:rsidRPr="005F7078">
        <w:rPr>
          <w:lang w:val="ru-RU"/>
        </w:rPr>
        <w:t xml:space="preserve"> указанное уведомление на своем официальном сайте в сети Интернет: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5F7078" w:rsidRPr="005F7078" w:rsidRDefault="005F7078" w:rsidP="005F7078">
      <w:pPr>
        <w:rPr>
          <w:lang w:val="ru-RU"/>
        </w:rPr>
      </w:pPr>
      <w:proofErr w:type="gramStart"/>
      <w:r w:rsidRPr="005F7078">
        <w:rPr>
          <w:lang w:val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</w:t>
      </w:r>
      <w:proofErr w:type="gramEnd"/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 xml:space="preserve"> 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переданные Российской Федерацией полномочия в сфере образования, решении о приостановлении действия лицензии.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4.4.</w:t>
      </w:r>
      <w:r w:rsidRPr="005F7078">
        <w:rPr>
          <w:lang w:val="ru-RU"/>
        </w:rPr>
        <w:tab/>
        <w:t>Учредитель,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категории, направленности группы и осваиваемых ими образовательных программ дошкольного образования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4.5.</w:t>
      </w:r>
      <w:r w:rsidRPr="005F7078">
        <w:rPr>
          <w:lang w:val="ru-RU"/>
        </w:rPr>
        <w:tab/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4.6.</w:t>
      </w:r>
      <w:r w:rsidRPr="005F7078">
        <w:rPr>
          <w:lang w:val="ru-RU"/>
        </w:rPr>
        <w:tab/>
        <w:t>Исходная</w:t>
      </w:r>
      <w:r w:rsidRPr="005F7078">
        <w:rPr>
          <w:lang w:val="ru-RU"/>
        </w:rPr>
        <w:tab/>
        <w:t>организация</w:t>
      </w:r>
      <w:r w:rsidRPr="005F7078">
        <w:rPr>
          <w:lang w:val="ru-RU"/>
        </w:rPr>
        <w:tab/>
        <w:t>доводит</w:t>
      </w:r>
      <w:r w:rsidRPr="005F7078">
        <w:rPr>
          <w:lang w:val="ru-RU"/>
        </w:rPr>
        <w:tab/>
        <w:t>до</w:t>
      </w:r>
      <w:r w:rsidRPr="005F7078">
        <w:rPr>
          <w:lang w:val="ru-RU"/>
        </w:rPr>
        <w:tab/>
        <w:t>сведения</w:t>
      </w:r>
      <w:r w:rsidRPr="005F7078">
        <w:rPr>
          <w:lang w:val="ru-RU"/>
        </w:rPr>
        <w:tab/>
        <w:t>родителей</w:t>
      </w:r>
      <w:r w:rsidRPr="005F7078">
        <w:rPr>
          <w:lang w:val="ru-RU"/>
        </w:rPr>
        <w:tab/>
        <w:t>(законных</w:t>
      </w:r>
      <w:r w:rsidRPr="005F7078">
        <w:rPr>
          <w:lang w:val="ru-RU"/>
        </w:rPr>
        <w:tab/>
        <w:t>представителей) воспитанников</w:t>
      </w:r>
      <w:r w:rsidRPr="005F7078">
        <w:rPr>
          <w:lang w:val="ru-RU"/>
        </w:rPr>
        <w:tab/>
      </w:r>
      <w:r w:rsidRPr="005F7078">
        <w:rPr>
          <w:lang w:val="ru-RU"/>
        </w:rPr>
        <w:tab/>
      </w:r>
      <w:r w:rsidRPr="005F7078">
        <w:rPr>
          <w:lang w:val="ru-RU"/>
        </w:rPr>
        <w:tab/>
        <w:t xml:space="preserve">полученную от учредителя информацию об организациях, реализующих образовательные программы дошкольного образования, которые дали </w:t>
      </w:r>
      <w:r w:rsidRPr="005F7078">
        <w:rPr>
          <w:lang w:val="ru-RU"/>
        </w:rPr>
        <w:lastRenderedPageBreak/>
        <w:t>согласие на перевод воспитанников</w:t>
      </w:r>
      <w:r w:rsidRPr="005F7078">
        <w:rPr>
          <w:lang w:val="ru-RU"/>
        </w:rPr>
        <w:tab/>
      </w:r>
      <w:r w:rsidRPr="005F7078">
        <w:rPr>
          <w:lang w:val="ru-RU"/>
        </w:rPr>
        <w:tab/>
        <w:t>из исходной организации, а также о сроках предоставления письменных согласий родителей (законных представителей) воспитанников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4.7.</w:t>
      </w:r>
      <w:r w:rsidRPr="005F7078">
        <w:rPr>
          <w:lang w:val="ru-RU"/>
        </w:rPr>
        <w:tab/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4.8.</w:t>
      </w:r>
      <w:r w:rsidRPr="005F7078">
        <w:rPr>
          <w:lang w:val="ru-RU"/>
        </w:rPr>
        <w:tab/>
        <w:t>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4.9.</w:t>
      </w:r>
      <w:r w:rsidRPr="005F7078">
        <w:rPr>
          <w:lang w:val="ru-RU"/>
        </w:rPr>
        <w:tab/>
        <w:t>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4.10.</w:t>
      </w:r>
      <w:r w:rsidRPr="005F7078">
        <w:rPr>
          <w:lang w:val="ru-RU"/>
        </w:rPr>
        <w:tab/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 xml:space="preserve">В распорядительном акте о зачислении делается </w:t>
      </w:r>
      <w:proofErr w:type="gramStart"/>
      <w:r w:rsidRPr="005F7078">
        <w:rPr>
          <w:lang w:val="ru-RU"/>
        </w:rPr>
        <w:t>запись</w:t>
      </w:r>
      <w:proofErr w:type="gramEnd"/>
      <w:r w:rsidRPr="005F7078">
        <w:rPr>
          <w:lang w:val="ru-RU"/>
        </w:rPr>
        <w:t xml:space="preserve"> о зачислении воспитанника в порядке перевода с указанием исходной организации, в которой он обучался до перевода, возрастной категории воспитанника и направленности группы.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4.11.</w:t>
      </w:r>
      <w:r w:rsidRPr="005F7078">
        <w:rPr>
          <w:lang w:val="ru-RU"/>
        </w:rPr>
        <w:tab/>
        <w:t xml:space="preserve">В принимающей организации на основании переданных личных дел формируются новые личные дела, </w:t>
      </w:r>
      <w:proofErr w:type="gramStart"/>
      <w:r w:rsidRPr="005F7078">
        <w:rPr>
          <w:lang w:val="ru-RU"/>
        </w:rPr>
        <w:t>включающие</w:t>
      </w:r>
      <w:proofErr w:type="gramEnd"/>
      <w:r w:rsidRPr="005F7078">
        <w:rPr>
          <w:lang w:val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5F7078" w:rsidRPr="005F7078" w:rsidRDefault="005F7078" w:rsidP="005F7078">
      <w:pPr>
        <w:rPr>
          <w:lang w:val="ru-RU"/>
        </w:rPr>
      </w:pPr>
    </w:p>
    <w:p w:rsidR="005F7078" w:rsidRPr="005F7078" w:rsidRDefault="005F7078" w:rsidP="005F7078">
      <w:pPr>
        <w:jc w:val="center"/>
        <w:rPr>
          <w:b/>
          <w:lang w:val="ru-RU"/>
        </w:rPr>
      </w:pPr>
      <w:r w:rsidRPr="005F7078">
        <w:rPr>
          <w:b/>
          <w:lang w:val="ru-RU"/>
        </w:rPr>
        <w:t>5.</w:t>
      </w:r>
      <w:r w:rsidRPr="005F7078">
        <w:rPr>
          <w:b/>
          <w:lang w:val="ru-RU"/>
        </w:rPr>
        <w:tab/>
        <w:t>Порядок и основания восстановления воспитанников:</w:t>
      </w:r>
    </w:p>
    <w:p w:rsidR="005F7078" w:rsidRPr="005F7078" w:rsidRDefault="005F7078" w:rsidP="005F7078">
      <w:pPr>
        <w:rPr>
          <w:lang w:val="ru-RU"/>
        </w:rPr>
      </w:pP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5.1.</w:t>
      </w:r>
      <w:r w:rsidRPr="005F7078">
        <w:rPr>
          <w:lang w:val="ru-RU"/>
        </w:rPr>
        <w:tab/>
        <w:t xml:space="preserve">Воспитанник, отчисленный из </w:t>
      </w:r>
      <w:r>
        <w:rPr>
          <w:lang w:val="ru-RU"/>
        </w:rPr>
        <w:t>МОУ «Заречная начальная школ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детский сад»</w:t>
      </w:r>
      <w:r w:rsidRPr="005F7078">
        <w:rPr>
          <w:lang w:val="ru-RU"/>
        </w:rPr>
        <w:t xml:space="preserve"> по инициативе  родителей (законных представителей) 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•</w:t>
      </w:r>
      <w:r w:rsidRPr="005F7078">
        <w:rPr>
          <w:lang w:val="ru-RU"/>
        </w:rPr>
        <w:tab/>
        <w:t xml:space="preserve">Родители (законные представители) воспитанников подают заявление и пакет документов в </w:t>
      </w:r>
      <w:r>
        <w:rPr>
          <w:lang w:val="ru-RU"/>
        </w:rPr>
        <w:t>ОУ;</w:t>
      </w:r>
    </w:p>
    <w:p w:rsidR="005F7078" w:rsidRPr="005F7078" w:rsidRDefault="005F7078" w:rsidP="005F7078">
      <w:pPr>
        <w:rPr>
          <w:lang w:val="ru-RU"/>
        </w:rPr>
      </w:pPr>
      <w:r w:rsidRPr="005F7078">
        <w:rPr>
          <w:lang w:val="ru-RU"/>
        </w:rPr>
        <w:t>•</w:t>
      </w:r>
      <w:r w:rsidRPr="005F7078">
        <w:rPr>
          <w:lang w:val="ru-RU"/>
        </w:rPr>
        <w:tab/>
        <w:t xml:space="preserve">Основанием для восстановления воспитанника является направление, выданное отделом </w:t>
      </w:r>
      <w:proofErr w:type="gramStart"/>
      <w:r w:rsidRPr="005F7078">
        <w:rPr>
          <w:lang w:val="ru-RU"/>
        </w:rPr>
        <w:t>образования управления социального развития администрации города</w:t>
      </w:r>
      <w:proofErr w:type="gramEnd"/>
      <w:r w:rsidRPr="005F7078">
        <w:rPr>
          <w:lang w:val="ru-RU"/>
        </w:rPr>
        <w:t xml:space="preserve"> и</w:t>
      </w:r>
      <w:r>
        <w:rPr>
          <w:lang w:val="ru-RU"/>
        </w:rPr>
        <w:t xml:space="preserve"> распорядительный акт (приказ) </w:t>
      </w:r>
      <w:r w:rsidRPr="005F7078">
        <w:rPr>
          <w:lang w:val="ru-RU"/>
        </w:rPr>
        <w:t>ОУ о зачислении.</w:t>
      </w:r>
    </w:p>
    <w:p w:rsidR="002E029F" w:rsidRPr="002E029F" w:rsidRDefault="005F7078" w:rsidP="005F7078">
      <w:pPr>
        <w:rPr>
          <w:lang w:val="ru-RU"/>
        </w:rPr>
      </w:pPr>
      <w:r w:rsidRPr="005F7078">
        <w:rPr>
          <w:lang w:val="ru-RU"/>
        </w:rPr>
        <w:t>5.2.</w:t>
      </w:r>
      <w:r w:rsidRPr="005F7078">
        <w:rPr>
          <w:lang w:val="ru-RU"/>
        </w:rPr>
        <w:tab/>
        <w:t>Права и обязанности участников образовательных отношений, предусмотренных законодатель</w:t>
      </w:r>
      <w:r>
        <w:rPr>
          <w:lang w:val="ru-RU"/>
        </w:rPr>
        <w:t>ством РФ и локальными актами ОУ</w:t>
      </w:r>
      <w:r w:rsidRPr="005F7078">
        <w:rPr>
          <w:lang w:val="ru-RU"/>
        </w:rPr>
        <w:t xml:space="preserve">   возникают </w:t>
      </w:r>
      <w:proofErr w:type="gramStart"/>
      <w:r w:rsidRPr="005F7078">
        <w:rPr>
          <w:lang w:val="ru-RU"/>
        </w:rPr>
        <w:t>с д</w:t>
      </w:r>
      <w:r>
        <w:rPr>
          <w:lang w:val="ru-RU"/>
        </w:rPr>
        <w:t>аты зачисления</w:t>
      </w:r>
      <w:proofErr w:type="gramEnd"/>
      <w:r>
        <w:rPr>
          <w:lang w:val="ru-RU"/>
        </w:rPr>
        <w:t xml:space="preserve">  воспитанника в </w:t>
      </w:r>
      <w:r w:rsidRPr="005F7078">
        <w:rPr>
          <w:lang w:val="ru-RU"/>
        </w:rPr>
        <w:t>ОУ.</w:t>
      </w:r>
    </w:p>
    <w:p w:rsidR="002E029F" w:rsidRPr="002E029F" w:rsidRDefault="002E029F" w:rsidP="002E029F">
      <w:pPr>
        <w:rPr>
          <w:lang w:val="ru-RU"/>
        </w:rPr>
      </w:pPr>
    </w:p>
    <w:p w:rsidR="002E029F" w:rsidRPr="002E029F" w:rsidRDefault="002E029F" w:rsidP="002E029F">
      <w:pPr>
        <w:rPr>
          <w:lang w:val="ru-RU"/>
        </w:rPr>
      </w:pPr>
    </w:p>
    <w:p w:rsidR="002E029F" w:rsidRPr="002E029F" w:rsidRDefault="002E029F" w:rsidP="002E029F">
      <w:pPr>
        <w:rPr>
          <w:lang w:val="ru-RU"/>
        </w:rPr>
      </w:pPr>
    </w:p>
    <w:p w:rsidR="002E029F" w:rsidRDefault="002E029F" w:rsidP="002E029F">
      <w:pPr>
        <w:tabs>
          <w:tab w:val="left" w:pos="1528"/>
        </w:tabs>
        <w:rPr>
          <w:lang w:val="ru-RU"/>
        </w:rPr>
      </w:pPr>
    </w:p>
    <w:p w:rsidR="002E029F" w:rsidRDefault="002E029F" w:rsidP="002E029F">
      <w:pPr>
        <w:rPr>
          <w:lang w:val="ru-RU"/>
        </w:rPr>
      </w:pPr>
    </w:p>
    <w:p w:rsidR="0086390A" w:rsidRPr="002E029F" w:rsidRDefault="0086390A" w:rsidP="005F7078">
      <w:pPr>
        <w:pStyle w:val="a3"/>
        <w:ind w:right="116"/>
        <w:rPr>
          <w:lang w:val="ru-RU"/>
        </w:rPr>
      </w:pPr>
    </w:p>
    <w:sectPr w:rsidR="0086390A" w:rsidRPr="002E029F" w:rsidSect="005F7078">
      <w:pgSz w:w="11900" w:h="16840"/>
      <w:pgMar w:top="640" w:right="985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51C"/>
    <w:multiLevelType w:val="multilevel"/>
    <w:tmpl w:val="3D741A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9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4" w:hanging="1800"/>
      </w:pPr>
      <w:rPr>
        <w:rFonts w:hint="default"/>
      </w:rPr>
    </w:lvl>
  </w:abstractNum>
  <w:abstractNum w:abstractNumId="1">
    <w:nsid w:val="0D9C4A34"/>
    <w:multiLevelType w:val="multilevel"/>
    <w:tmpl w:val="C3B48BC0"/>
    <w:lvl w:ilvl="0">
      <w:start w:val="2"/>
      <w:numFmt w:val="decimal"/>
      <w:lvlText w:val="%1"/>
      <w:lvlJc w:val="left"/>
      <w:pPr>
        <w:ind w:left="116" w:hanging="36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156" w:hanging="363"/>
      </w:pPr>
      <w:rPr>
        <w:rFonts w:hint="default"/>
      </w:rPr>
    </w:lvl>
    <w:lvl w:ilvl="3">
      <w:numFmt w:val="bullet"/>
      <w:lvlText w:val="•"/>
      <w:lvlJc w:val="left"/>
      <w:pPr>
        <w:ind w:left="3174" w:hanging="363"/>
      </w:pPr>
      <w:rPr>
        <w:rFonts w:hint="default"/>
      </w:rPr>
    </w:lvl>
    <w:lvl w:ilvl="4">
      <w:numFmt w:val="bullet"/>
      <w:lvlText w:val="•"/>
      <w:lvlJc w:val="left"/>
      <w:pPr>
        <w:ind w:left="4192" w:hanging="363"/>
      </w:pPr>
      <w:rPr>
        <w:rFonts w:hint="default"/>
      </w:rPr>
    </w:lvl>
    <w:lvl w:ilvl="5">
      <w:numFmt w:val="bullet"/>
      <w:lvlText w:val="•"/>
      <w:lvlJc w:val="left"/>
      <w:pPr>
        <w:ind w:left="5210" w:hanging="363"/>
      </w:pPr>
      <w:rPr>
        <w:rFonts w:hint="default"/>
      </w:rPr>
    </w:lvl>
    <w:lvl w:ilvl="6">
      <w:numFmt w:val="bullet"/>
      <w:lvlText w:val="•"/>
      <w:lvlJc w:val="left"/>
      <w:pPr>
        <w:ind w:left="6228" w:hanging="363"/>
      </w:pPr>
      <w:rPr>
        <w:rFonts w:hint="default"/>
      </w:rPr>
    </w:lvl>
    <w:lvl w:ilvl="7">
      <w:numFmt w:val="bullet"/>
      <w:lvlText w:val="•"/>
      <w:lvlJc w:val="left"/>
      <w:pPr>
        <w:ind w:left="7246" w:hanging="363"/>
      </w:pPr>
      <w:rPr>
        <w:rFonts w:hint="default"/>
      </w:rPr>
    </w:lvl>
    <w:lvl w:ilvl="8">
      <w:numFmt w:val="bullet"/>
      <w:lvlText w:val="•"/>
      <w:lvlJc w:val="left"/>
      <w:pPr>
        <w:ind w:left="8264" w:hanging="363"/>
      </w:pPr>
      <w:rPr>
        <w:rFonts w:hint="default"/>
      </w:rPr>
    </w:lvl>
  </w:abstractNum>
  <w:abstractNum w:abstractNumId="2">
    <w:nsid w:val="1529789E"/>
    <w:multiLevelType w:val="multilevel"/>
    <w:tmpl w:val="24AEA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2" w:hanging="1800"/>
      </w:pPr>
      <w:rPr>
        <w:rFonts w:hint="default"/>
      </w:rPr>
    </w:lvl>
  </w:abstractNum>
  <w:abstractNum w:abstractNumId="3">
    <w:nsid w:val="1A642899"/>
    <w:multiLevelType w:val="hybridMultilevel"/>
    <w:tmpl w:val="4AE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035FC"/>
    <w:multiLevelType w:val="multilevel"/>
    <w:tmpl w:val="EEC0FE1E"/>
    <w:lvl w:ilvl="0">
      <w:start w:val="3"/>
      <w:numFmt w:val="decimal"/>
      <w:lvlText w:val="%1"/>
      <w:lvlJc w:val="left"/>
      <w:pPr>
        <w:ind w:left="116" w:hanging="6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60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6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174" w:hanging="600"/>
      </w:pPr>
      <w:rPr>
        <w:rFonts w:hint="default"/>
      </w:rPr>
    </w:lvl>
    <w:lvl w:ilvl="4">
      <w:numFmt w:val="bullet"/>
      <w:lvlText w:val="•"/>
      <w:lvlJc w:val="left"/>
      <w:pPr>
        <w:ind w:left="4192" w:hanging="600"/>
      </w:pPr>
      <w:rPr>
        <w:rFonts w:hint="default"/>
      </w:rPr>
    </w:lvl>
    <w:lvl w:ilvl="5">
      <w:numFmt w:val="bullet"/>
      <w:lvlText w:val="•"/>
      <w:lvlJc w:val="left"/>
      <w:pPr>
        <w:ind w:left="5210" w:hanging="600"/>
      </w:pPr>
      <w:rPr>
        <w:rFonts w:hint="default"/>
      </w:rPr>
    </w:lvl>
    <w:lvl w:ilvl="6">
      <w:numFmt w:val="bullet"/>
      <w:lvlText w:val="•"/>
      <w:lvlJc w:val="left"/>
      <w:pPr>
        <w:ind w:left="6228" w:hanging="600"/>
      </w:pPr>
      <w:rPr>
        <w:rFonts w:hint="default"/>
      </w:rPr>
    </w:lvl>
    <w:lvl w:ilvl="7">
      <w:numFmt w:val="bullet"/>
      <w:lvlText w:val="•"/>
      <w:lvlJc w:val="left"/>
      <w:pPr>
        <w:ind w:left="7246" w:hanging="600"/>
      </w:pPr>
      <w:rPr>
        <w:rFonts w:hint="default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</w:rPr>
    </w:lvl>
  </w:abstractNum>
  <w:abstractNum w:abstractNumId="5">
    <w:nsid w:val="30086242"/>
    <w:multiLevelType w:val="multilevel"/>
    <w:tmpl w:val="733428F4"/>
    <w:lvl w:ilvl="0">
      <w:start w:val="2"/>
      <w:numFmt w:val="decimal"/>
      <w:lvlText w:val="%1"/>
      <w:lvlJc w:val="left"/>
      <w:pPr>
        <w:ind w:left="116" w:hanging="4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6" w:hanging="6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4">
      <w:start w:val="3"/>
      <w:numFmt w:val="decimal"/>
      <w:lvlText w:val="%5."/>
      <w:lvlJc w:val="left"/>
      <w:pPr>
        <w:ind w:left="150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5">
      <w:numFmt w:val="bullet"/>
      <w:lvlText w:val="•"/>
      <w:lvlJc w:val="left"/>
      <w:pPr>
        <w:ind w:left="4800" w:hanging="360"/>
      </w:pPr>
      <w:rPr>
        <w:rFonts w:hint="default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6">
    <w:nsid w:val="38135EBB"/>
    <w:multiLevelType w:val="multilevel"/>
    <w:tmpl w:val="634CF62A"/>
    <w:lvl w:ilvl="0">
      <w:start w:val="5"/>
      <w:numFmt w:val="decimal"/>
      <w:lvlText w:val="%1"/>
      <w:lvlJc w:val="left"/>
      <w:pPr>
        <w:ind w:left="116" w:hanging="4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42" w:hanging="360"/>
      </w:pPr>
      <w:rPr>
        <w:rFonts w:hint="default"/>
      </w:rPr>
    </w:lvl>
    <w:lvl w:ilvl="4">
      <w:numFmt w:val="bullet"/>
      <w:lvlText w:val="•"/>
      <w:lvlJc w:val="left"/>
      <w:pPr>
        <w:ind w:left="3993" w:hanging="360"/>
      </w:pPr>
      <w:rPr>
        <w:rFonts w:hint="default"/>
      </w:rPr>
    </w:lvl>
    <w:lvl w:ilvl="5"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numFmt w:val="bullet"/>
      <w:lvlText w:val="•"/>
      <w:lvlJc w:val="left"/>
      <w:pPr>
        <w:ind w:left="6095" w:hanging="360"/>
      </w:pPr>
      <w:rPr>
        <w:rFonts w:hint="default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</w:rPr>
    </w:lvl>
  </w:abstractNum>
  <w:abstractNum w:abstractNumId="7">
    <w:nsid w:val="41CF646D"/>
    <w:multiLevelType w:val="hybridMultilevel"/>
    <w:tmpl w:val="00C27BDC"/>
    <w:lvl w:ilvl="0" w:tplc="0E1CAA6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F72E3D1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ED44EDC8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97D8C3F8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7388B136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FBCC6D8C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0BC865DE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59046762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C3057D4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8">
    <w:nsid w:val="42050898"/>
    <w:multiLevelType w:val="multilevel"/>
    <w:tmpl w:val="47D64B6A"/>
    <w:lvl w:ilvl="0">
      <w:start w:val="4"/>
      <w:numFmt w:val="decimal"/>
      <w:lvlText w:val="%1"/>
      <w:lvlJc w:val="left"/>
      <w:pPr>
        <w:ind w:left="11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156" w:hanging="603"/>
      </w:pPr>
      <w:rPr>
        <w:rFonts w:hint="default"/>
      </w:rPr>
    </w:lvl>
    <w:lvl w:ilvl="3">
      <w:numFmt w:val="bullet"/>
      <w:lvlText w:val="•"/>
      <w:lvlJc w:val="left"/>
      <w:pPr>
        <w:ind w:left="3174" w:hanging="603"/>
      </w:pPr>
      <w:rPr>
        <w:rFonts w:hint="default"/>
      </w:rPr>
    </w:lvl>
    <w:lvl w:ilvl="4">
      <w:numFmt w:val="bullet"/>
      <w:lvlText w:val="•"/>
      <w:lvlJc w:val="left"/>
      <w:pPr>
        <w:ind w:left="4192" w:hanging="603"/>
      </w:pPr>
      <w:rPr>
        <w:rFonts w:hint="default"/>
      </w:rPr>
    </w:lvl>
    <w:lvl w:ilvl="5">
      <w:numFmt w:val="bullet"/>
      <w:lvlText w:val="•"/>
      <w:lvlJc w:val="left"/>
      <w:pPr>
        <w:ind w:left="5210" w:hanging="603"/>
      </w:pPr>
      <w:rPr>
        <w:rFonts w:hint="default"/>
      </w:rPr>
    </w:lvl>
    <w:lvl w:ilvl="6">
      <w:numFmt w:val="bullet"/>
      <w:lvlText w:val="•"/>
      <w:lvlJc w:val="left"/>
      <w:pPr>
        <w:ind w:left="6228" w:hanging="603"/>
      </w:pPr>
      <w:rPr>
        <w:rFonts w:hint="default"/>
      </w:rPr>
    </w:lvl>
    <w:lvl w:ilvl="7">
      <w:numFmt w:val="bullet"/>
      <w:lvlText w:val="•"/>
      <w:lvlJc w:val="left"/>
      <w:pPr>
        <w:ind w:left="7246" w:hanging="603"/>
      </w:pPr>
      <w:rPr>
        <w:rFonts w:hint="default"/>
      </w:rPr>
    </w:lvl>
    <w:lvl w:ilvl="8">
      <w:numFmt w:val="bullet"/>
      <w:lvlText w:val="•"/>
      <w:lvlJc w:val="left"/>
      <w:pPr>
        <w:ind w:left="8264" w:hanging="603"/>
      </w:pPr>
      <w:rPr>
        <w:rFonts w:hint="default"/>
      </w:rPr>
    </w:lvl>
  </w:abstractNum>
  <w:abstractNum w:abstractNumId="9">
    <w:nsid w:val="4D0166AF"/>
    <w:multiLevelType w:val="hybridMultilevel"/>
    <w:tmpl w:val="43685832"/>
    <w:lvl w:ilvl="0" w:tplc="E8F47C7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C7E4E50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C4A48078"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E4F6434C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08F26934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6C14D0E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1536FB9C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301AD4B4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7A28D76A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0">
    <w:nsid w:val="50505AF2"/>
    <w:multiLevelType w:val="hybridMultilevel"/>
    <w:tmpl w:val="04708C8C"/>
    <w:lvl w:ilvl="0" w:tplc="0BCE37C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>
    <w:nsid w:val="5B370E3B"/>
    <w:multiLevelType w:val="hybridMultilevel"/>
    <w:tmpl w:val="4BE2B558"/>
    <w:lvl w:ilvl="0" w:tplc="6466FBD0">
      <w:numFmt w:val="bullet"/>
      <w:lvlText w:val="-"/>
      <w:lvlJc w:val="left"/>
      <w:pPr>
        <w:ind w:left="116" w:hanging="20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801FC0">
      <w:numFmt w:val="bullet"/>
      <w:lvlText w:val="•"/>
      <w:lvlJc w:val="left"/>
      <w:pPr>
        <w:ind w:left="1138" w:hanging="207"/>
      </w:pPr>
      <w:rPr>
        <w:rFonts w:hint="default"/>
      </w:rPr>
    </w:lvl>
    <w:lvl w:ilvl="2" w:tplc="563A810C">
      <w:numFmt w:val="bullet"/>
      <w:lvlText w:val="•"/>
      <w:lvlJc w:val="left"/>
      <w:pPr>
        <w:ind w:left="2156" w:hanging="207"/>
      </w:pPr>
      <w:rPr>
        <w:rFonts w:hint="default"/>
      </w:rPr>
    </w:lvl>
    <w:lvl w:ilvl="3" w:tplc="1F5C7034">
      <w:numFmt w:val="bullet"/>
      <w:lvlText w:val="•"/>
      <w:lvlJc w:val="left"/>
      <w:pPr>
        <w:ind w:left="3174" w:hanging="207"/>
      </w:pPr>
      <w:rPr>
        <w:rFonts w:hint="default"/>
      </w:rPr>
    </w:lvl>
    <w:lvl w:ilvl="4" w:tplc="F7889FB6">
      <w:numFmt w:val="bullet"/>
      <w:lvlText w:val="•"/>
      <w:lvlJc w:val="left"/>
      <w:pPr>
        <w:ind w:left="4192" w:hanging="207"/>
      </w:pPr>
      <w:rPr>
        <w:rFonts w:hint="default"/>
      </w:rPr>
    </w:lvl>
    <w:lvl w:ilvl="5" w:tplc="818697D2">
      <w:numFmt w:val="bullet"/>
      <w:lvlText w:val="•"/>
      <w:lvlJc w:val="left"/>
      <w:pPr>
        <w:ind w:left="5210" w:hanging="207"/>
      </w:pPr>
      <w:rPr>
        <w:rFonts w:hint="default"/>
      </w:rPr>
    </w:lvl>
    <w:lvl w:ilvl="6" w:tplc="EEAA82BE">
      <w:numFmt w:val="bullet"/>
      <w:lvlText w:val="•"/>
      <w:lvlJc w:val="left"/>
      <w:pPr>
        <w:ind w:left="6228" w:hanging="207"/>
      </w:pPr>
      <w:rPr>
        <w:rFonts w:hint="default"/>
      </w:rPr>
    </w:lvl>
    <w:lvl w:ilvl="7" w:tplc="31B435C8">
      <w:numFmt w:val="bullet"/>
      <w:lvlText w:val="•"/>
      <w:lvlJc w:val="left"/>
      <w:pPr>
        <w:ind w:left="7246" w:hanging="207"/>
      </w:pPr>
      <w:rPr>
        <w:rFonts w:hint="default"/>
      </w:rPr>
    </w:lvl>
    <w:lvl w:ilvl="8" w:tplc="C26C24BC">
      <w:numFmt w:val="bullet"/>
      <w:lvlText w:val="•"/>
      <w:lvlJc w:val="left"/>
      <w:pPr>
        <w:ind w:left="8264" w:hanging="207"/>
      </w:pPr>
      <w:rPr>
        <w:rFonts w:hint="default"/>
      </w:rPr>
    </w:lvl>
  </w:abstractNum>
  <w:abstractNum w:abstractNumId="12">
    <w:nsid w:val="6B5740D7"/>
    <w:multiLevelType w:val="multilevel"/>
    <w:tmpl w:val="7C6CB2BE"/>
    <w:lvl w:ilvl="0">
      <w:start w:val="3"/>
      <w:numFmt w:val="decimal"/>
      <w:lvlText w:val="%1"/>
      <w:lvlJc w:val="left"/>
      <w:pPr>
        <w:ind w:left="116" w:hanging="4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3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24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393" w:hanging="600"/>
      </w:pPr>
      <w:rPr>
        <w:rFonts w:hint="default"/>
      </w:rPr>
    </w:lvl>
    <w:lvl w:ilvl="4">
      <w:numFmt w:val="bullet"/>
      <w:lvlText w:val="•"/>
      <w:lvlJc w:val="left"/>
      <w:pPr>
        <w:ind w:left="4380" w:hanging="600"/>
      </w:pPr>
      <w:rPr>
        <w:rFonts w:hint="default"/>
      </w:rPr>
    </w:lvl>
    <w:lvl w:ilvl="5">
      <w:numFmt w:val="bullet"/>
      <w:lvlText w:val="•"/>
      <w:lvlJc w:val="left"/>
      <w:pPr>
        <w:ind w:left="5366" w:hanging="600"/>
      </w:pPr>
      <w:rPr>
        <w:rFonts w:hint="default"/>
      </w:rPr>
    </w:lvl>
    <w:lvl w:ilvl="6">
      <w:numFmt w:val="bullet"/>
      <w:lvlText w:val="•"/>
      <w:lvlJc w:val="left"/>
      <w:pPr>
        <w:ind w:left="6353" w:hanging="600"/>
      </w:pPr>
      <w:rPr>
        <w:rFonts w:hint="default"/>
      </w:rPr>
    </w:lvl>
    <w:lvl w:ilvl="7">
      <w:numFmt w:val="bullet"/>
      <w:lvlText w:val="•"/>
      <w:lvlJc w:val="left"/>
      <w:pPr>
        <w:ind w:left="7340" w:hanging="600"/>
      </w:pPr>
      <w:rPr>
        <w:rFonts w:hint="default"/>
      </w:rPr>
    </w:lvl>
    <w:lvl w:ilvl="8">
      <w:numFmt w:val="bullet"/>
      <w:lvlText w:val="•"/>
      <w:lvlJc w:val="left"/>
      <w:pPr>
        <w:ind w:left="8326" w:hanging="6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6390A"/>
    <w:rsid w:val="002E029F"/>
    <w:rsid w:val="002F1B7A"/>
    <w:rsid w:val="003B2874"/>
    <w:rsid w:val="005B55FF"/>
    <w:rsid w:val="005F7078"/>
    <w:rsid w:val="006629CE"/>
    <w:rsid w:val="00684A7E"/>
    <w:rsid w:val="0086390A"/>
    <w:rsid w:val="00D11CC5"/>
    <w:rsid w:val="00E5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A7E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684A7E"/>
    <w:pPr>
      <w:ind w:left="1504" w:hanging="9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A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A7E"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84A7E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684A7E"/>
  </w:style>
  <w:style w:type="paragraph" w:styleId="a5">
    <w:name w:val="Balloon Text"/>
    <w:basedOn w:val="a"/>
    <w:link w:val="a6"/>
    <w:uiPriority w:val="99"/>
    <w:semiHidden/>
    <w:unhideWhenUsed/>
    <w:rsid w:val="002F1B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B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&lt;4D6963726F736F667420576F7264202D20EFEEEBEEE6E5EDE8E520EFE5F0E5E2EEE4203230313920E3EEE4&gt;</vt:lpstr>
    </vt:vector>
  </TitlesOfParts>
  <Company>Microsoft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&lt;4D6963726F736F667420576F7264202D20EFEEEBEEE6E5EDE8E520EFE5F0E5E2EEE4203230313920E3EEE4&gt;</dc:title>
  <dc:creator>&lt;CFEEEBFCE7EEE2E0F2E5EBFC&gt;</dc:creator>
  <cp:lastModifiedBy>Пользователь Windows</cp:lastModifiedBy>
  <cp:revision>3</cp:revision>
  <cp:lastPrinted>2019-05-29T08:10:00Z</cp:lastPrinted>
  <dcterms:created xsi:type="dcterms:W3CDTF">2019-05-29T08:39:00Z</dcterms:created>
  <dcterms:modified xsi:type="dcterms:W3CDTF">2020-03-10T14:21:00Z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2019-05-29T00:00:00Z</vt:filetime>
  </property>
</Properties>
</file>